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AB" w:rsidRDefault="009F7688">
      <w:pPr>
        <w:pStyle w:val="Standard"/>
      </w:pPr>
      <w:r>
        <w:t>Document réponse à compléter :</w:t>
      </w:r>
    </w:p>
    <w:p w:rsidR="00DD19AB" w:rsidRDefault="00DD19AB">
      <w:pPr>
        <w:pStyle w:val="Standard"/>
      </w:pPr>
    </w:p>
    <w:p w:rsidR="00DD19AB" w:rsidRDefault="00DD19AB">
      <w:pPr>
        <w:pStyle w:val="Standard"/>
      </w:pPr>
    </w:p>
    <w:tbl>
      <w:tblPr>
        <w:tblW w:w="1037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046"/>
        <w:gridCol w:w="2011"/>
        <w:gridCol w:w="2034"/>
      </w:tblGrid>
      <w:tr w:rsidR="00DD19A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AB" w:rsidRDefault="005A650F">
            <w:pPr>
              <w:pStyle w:val="TableHeading"/>
            </w:pPr>
            <w:r>
              <w:t>Nom</w:t>
            </w:r>
          </w:p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AB" w:rsidRDefault="005A650F">
            <w:pPr>
              <w:pStyle w:val="TableHeading"/>
            </w:pPr>
            <w:r>
              <w:t>Prénom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AB" w:rsidRDefault="005A650F">
            <w:pPr>
              <w:pStyle w:val="TableHeading"/>
            </w:pPr>
            <w:r>
              <w:t>Classe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AB" w:rsidRDefault="005A650F">
            <w:pPr>
              <w:pStyle w:val="TableHeading"/>
            </w:pPr>
            <w:r>
              <w:t>Date</w:t>
            </w:r>
          </w:p>
        </w:tc>
      </w:tr>
      <w:tr w:rsidR="00DD19AB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AB" w:rsidRDefault="00DD19AB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AB" w:rsidRDefault="00DD19AB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AB" w:rsidRDefault="00DD19AB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9AB" w:rsidRDefault="00DD19AB">
            <w:pPr>
              <w:pStyle w:val="TableContents"/>
              <w:jc w:val="center"/>
              <w:rPr>
                <w:b/>
                <w:bCs/>
              </w:rPr>
            </w:pPr>
          </w:p>
        </w:tc>
      </w:tr>
    </w:tbl>
    <w:p w:rsidR="00DD19AB" w:rsidRDefault="00DD19AB">
      <w:pPr>
        <w:pStyle w:val="Standard"/>
      </w:pPr>
    </w:p>
    <w:p w:rsidR="00DD19AB" w:rsidRDefault="00DD19AB">
      <w:pPr>
        <w:pStyle w:val="Standard"/>
      </w:pPr>
    </w:p>
    <w:p w:rsidR="00DD19AB" w:rsidRDefault="00DD19AB" w:rsidP="00FD273B">
      <w:pPr>
        <w:pStyle w:val="Standard"/>
        <w:autoSpaceDE w:val="0"/>
        <w:rPr>
          <w:rFonts w:eastAsia="Arial" w:cs="Arial"/>
          <w:i/>
          <w:iCs/>
          <w:color w:val="0000FF"/>
          <w:sz w:val="20"/>
          <w:szCs w:val="20"/>
        </w:rPr>
      </w:pPr>
      <w:bookmarkStart w:id="0" w:name="_GoBack"/>
      <w:bookmarkEnd w:id="0"/>
    </w:p>
    <w:p w:rsidR="00DD19AB" w:rsidRDefault="005A650F">
      <w:pPr>
        <w:pStyle w:val="Titre1"/>
        <w:rPr>
          <w:rFonts w:hint="eastAsia"/>
        </w:rPr>
      </w:pPr>
      <w:r>
        <w:t xml:space="preserve">Recherche d'informations sur les </w:t>
      </w:r>
      <w:r>
        <w:t>matériaux</w:t>
      </w:r>
    </w:p>
    <w:p w:rsidR="00DD19AB" w:rsidRDefault="00DD19AB">
      <w:pPr>
        <w:pStyle w:val="ParagrapheTitre1"/>
      </w:pPr>
    </w:p>
    <w:p w:rsidR="00DD19AB" w:rsidRDefault="005A650F">
      <w:pPr>
        <w:pStyle w:val="Titre2"/>
        <w:rPr>
          <w:rFonts w:hint="eastAsia"/>
        </w:rPr>
      </w:pPr>
      <w:r>
        <w:t>Naviguer dans la base de données générale sur les matériaux</w:t>
      </w:r>
    </w:p>
    <w:p w:rsidR="00DD19AB" w:rsidRDefault="00DD19AB">
      <w:pPr>
        <w:pStyle w:val="ParagrapheTitre2"/>
      </w:pPr>
    </w:p>
    <w:p w:rsidR="00DD19AB" w:rsidRDefault="005A650F">
      <w:pPr>
        <w:pStyle w:val="Titre3"/>
        <w:rPr>
          <w:rFonts w:hint="eastAsia"/>
        </w:rPr>
      </w:pPr>
      <w:r>
        <w:t>ABS</w:t>
      </w:r>
    </w:p>
    <w:p w:rsidR="00DD19AB" w:rsidRDefault="00DD19AB">
      <w:pPr>
        <w:pStyle w:val="ParagrapheTitre3"/>
      </w:pPr>
    </w:p>
    <w:p w:rsidR="00DD19AB" w:rsidRDefault="005A650F">
      <w:pPr>
        <w:pStyle w:val="ParagrapheTitre3Question"/>
        <w:numPr>
          <w:ilvl w:val="0"/>
          <w:numId w:val="4"/>
        </w:numPr>
      </w:pPr>
      <w:r>
        <w:t>Sigle « ABS » =</w:t>
      </w:r>
    </w:p>
    <w:p w:rsidR="00DD19AB" w:rsidRDefault="005A650F">
      <w:pPr>
        <w:pStyle w:val="ParagrapheTitre3Question"/>
        <w:numPr>
          <w:ilvl w:val="0"/>
          <w:numId w:val="4"/>
        </w:numPr>
      </w:pPr>
      <w:r>
        <w:t>Type de matière plastique =</w:t>
      </w:r>
    </w:p>
    <w:p w:rsidR="00DD19AB" w:rsidRDefault="005A650F">
      <w:pPr>
        <w:pStyle w:val="ParagrapheTitre3Question"/>
        <w:numPr>
          <w:ilvl w:val="0"/>
          <w:numId w:val="4"/>
        </w:numPr>
      </w:pPr>
      <w:proofErr w:type="spellStart"/>
      <w:r>
        <w:t>Re</w:t>
      </w:r>
      <w:proofErr w:type="spellEnd"/>
      <w:r>
        <w:t xml:space="preserve"> </w:t>
      </w:r>
      <w:proofErr w:type="gramStart"/>
      <w:r>
        <w:t>=  ;</w:t>
      </w:r>
      <w:proofErr w:type="gramEnd"/>
      <w:r>
        <w:t xml:space="preserve"> E =</w:t>
      </w:r>
    </w:p>
    <w:p w:rsidR="00DD19AB" w:rsidRDefault="005A650F">
      <w:pPr>
        <w:pStyle w:val="ParagrapheTitre3Question"/>
        <w:numPr>
          <w:ilvl w:val="0"/>
          <w:numId w:val="4"/>
        </w:numPr>
      </w:pPr>
      <w:r>
        <w:t xml:space="preserve">Principale caractéristique =  </w:t>
      </w:r>
    </w:p>
    <w:p w:rsidR="00DD19AB" w:rsidRDefault="005A650F">
      <w:pPr>
        <w:pStyle w:val="ParagrapheTitre3Question"/>
        <w:numPr>
          <w:ilvl w:val="0"/>
          <w:numId w:val="4"/>
        </w:numPr>
      </w:pPr>
      <w:r>
        <w:t xml:space="preserve">Coût =  </w:t>
      </w:r>
    </w:p>
    <w:p w:rsidR="00DD19AB" w:rsidRDefault="005A650F">
      <w:pPr>
        <w:pStyle w:val="ParagrapheTitre3Question"/>
        <w:numPr>
          <w:ilvl w:val="0"/>
          <w:numId w:val="4"/>
        </w:numPr>
      </w:pPr>
      <w:proofErr w:type="spellStart"/>
      <w:r>
        <w:t>Rotomoulage</w:t>
      </w:r>
      <w:proofErr w:type="spellEnd"/>
      <w:r>
        <w:t xml:space="preserve"> : oui/non ; Prototypage par dépôt : oui/non ; Prototypage laser : </w:t>
      </w:r>
      <w:r>
        <w:t>oui/non</w:t>
      </w:r>
    </w:p>
    <w:p w:rsidR="00DD19AB" w:rsidRDefault="00DD19AB">
      <w:pPr>
        <w:pStyle w:val="ParagrapheTitre3Question"/>
      </w:pPr>
    </w:p>
    <w:p w:rsidR="00DD19AB" w:rsidRDefault="005A650F">
      <w:pPr>
        <w:pStyle w:val="Titre3"/>
        <w:rPr>
          <w:rFonts w:hint="eastAsia"/>
        </w:rPr>
      </w:pPr>
      <w:r>
        <w:t xml:space="preserve">Thermodurcissables </w:t>
      </w:r>
      <w:proofErr w:type="spellStart"/>
      <w:r>
        <w:t>époxys</w:t>
      </w:r>
      <w:proofErr w:type="spellEnd"/>
    </w:p>
    <w:p w:rsidR="00DD19AB" w:rsidRDefault="00DD19AB">
      <w:pPr>
        <w:pStyle w:val="ParagrapheTitre3"/>
      </w:pPr>
    </w:p>
    <w:p w:rsidR="00DD19AB" w:rsidRDefault="005A650F">
      <w:pPr>
        <w:pStyle w:val="ParagrapheTitre3Question"/>
        <w:numPr>
          <w:ilvl w:val="0"/>
          <w:numId w:val="5"/>
        </w:numPr>
      </w:pPr>
      <w:r>
        <w:t xml:space="preserve">Polymère thermodurcissable de la famille des </w:t>
      </w:r>
      <w:proofErr w:type="spellStart"/>
      <w:r>
        <w:t>époxys</w:t>
      </w:r>
      <w:proofErr w:type="spellEnd"/>
      <w:r>
        <w:t xml:space="preserve"> très connu utilisé pour réaliser des collages =</w:t>
      </w:r>
    </w:p>
    <w:p w:rsidR="00DD19AB" w:rsidRDefault="005A650F">
      <w:pPr>
        <w:pStyle w:val="ParagrapheTitre3Question"/>
        <w:numPr>
          <w:ilvl w:val="0"/>
          <w:numId w:val="5"/>
        </w:numPr>
      </w:pPr>
      <w:r>
        <w:t xml:space="preserve">Procédés de moulage des </w:t>
      </w:r>
      <w:proofErr w:type="spellStart"/>
      <w:r>
        <w:t>époxys</w:t>
      </w:r>
      <w:proofErr w:type="spellEnd"/>
      <w:r>
        <w:t xml:space="preserve"> =</w:t>
      </w:r>
    </w:p>
    <w:p w:rsidR="00DD19AB" w:rsidRDefault="00DD19AB">
      <w:pPr>
        <w:pStyle w:val="ParagrapheTitre3Question"/>
      </w:pPr>
    </w:p>
    <w:p w:rsidR="00DD19AB" w:rsidRDefault="005A650F">
      <w:pPr>
        <w:pStyle w:val="Titre3"/>
        <w:rPr>
          <w:rFonts w:hint="eastAsia"/>
        </w:rPr>
      </w:pPr>
      <w:r>
        <w:t>Aciers inoxydables</w:t>
      </w:r>
    </w:p>
    <w:p w:rsidR="00DD19AB" w:rsidRDefault="00DD19AB">
      <w:pPr>
        <w:pStyle w:val="ParagrapheTitre3"/>
      </w:pPr>
    </w:p>
    <w:p w:rsidR="00DD19AB" w:rsidRDefault="005A650F">
      <w:pPr>
        <w:pStyle w:val="ParagrapheTitre3Question"/>
        <w:numPr>
          <w:ilvl w:val="0"/>
          <w:numId w:val="6"/>
        </w:numPr>
      </w:pPr>
      <w:r>
        <w:t xml:space="preserve">Principaux éléments dans un acier inoxydable =  </w:t>
      </w:r>
    </w:p>
    <w:p w:rsidR="00DD19AB" w:rsidRDefault="005A650F">
      <w:pPr>
        <w:pStyle w:val="ParagrapheTitre3Question"/>
        <w:numPr>
          <w:ilvl w:val="0"/>
          <w:numId w:val="6"/>
        </w:numPr>
      </w:pPr>
      <w:r>
        <w:t>Densité d'un acie</w:t>
      </w:r>
      <w:r>
        <w:t xml:space="preserve">r inoxydable </w:t>
      </w:r>
      <w:proofErr w:type="gramStart"/>
      <w:r>
        <w:t>=  ;</w:t>
      </w:r>
      <w:proofErr w:type="gramEnd"/>
      <w:r>
        <w:t xml:space="preserve"> Cette densité diffère-t-elle des autres aciers ? : oui/non</w:t>
      </w:r>
    </w:p>
    <w:p w:rsidR="00DD19AB" w:rsidRDefault="005A650F">
      <w:pPr>
        <w:pStyle w:val="ParagrapheTitre3Question"/>
        <w:numPr>
          <w:ilvl w:val="0"/>
          <w:numId w:val="6"/>
        </w:numPr>
      </w:pPr>
      <w:r>
        <w:t>Prix au kilo d'un acier inoxydable =</w:t>
      </w:r>
    </w:p>
    <w:p w:rsidR="00DD19AB" w:rsidRDefault="00DD19AB">
      <w:pPr>
        <w:pStyle w:val="ParagrapheTitre3Question"/>
      </w:pPr>
    </w:p>
    <w:p w:rsidR="00DD19AB" w:rsidRDefault="005A650F">
      <w:pPr>
        <w:pStyle w:val="Titre3"/>
        <w:rPr>
          <w:rFonts w:hint="eastAsia"/>
        </w:rPr>
      </w:pPr>
      <w:r>
        <w:t>Alliages non ferreux</w:t>
      </w:r>
    </w:p>
    <w:p w:rsidR="00DD19AB" w:rsidRDefault="00DD19AB">
      <w:pPr>
        <w:pStyle w:val="ParagrapheTitre3"/>
      </w:pPr>
    </w:p>
    <w:p w:rsidR="00DD19AB" w:rsidRDefault="005A650F">
      <w:pPr>
        <w:pStyle w:val="ParagrapheTitre3Question"/>
        <w:numPr>
          <w:ilvl w:val="0"/>
          <w:numId w:val="7"/>
        </w:numPr>
      </w:pPr>
      <w:r>
        <w:t>Alliage dont la résistance aux abus (clients éméchés) est excellente =</w:t>
      </w:r>
    </w:p>
    <w:p w:rsidR="00DD19AB" w:rsidRDefault="005A650F">
      <w:pPr>
        <w:pStyle w:val="ParagrapheTitre3Question"/>
        <w:numPr>
          <w:ilvl w:val="0"/>
          <w:numId w:val="7"/>
        </w:numPr>
      </w:pPr>
      <w:r>
        <w:t>Aptitude au procédé d'injection sous pression =</w:t>
      </w:r>
    </w:p>
    <w:p w:rsidR="00DD19AB" w:rsidRDefault="005A650F">
      <w:pPr>
        <w:pStyle w:val="ParagrapheTitre3Question"/>
        <w:numPr>
          <w:ilvl w:val="0"/>
          <w:numId w:val="7"/>
        </w:numPr>
      </w:pPr>
      <w:r>
        <w:t>Exemple de ce type d'alliage avec sa désignation et sa composition =</w:t>
      </w:r>
    </w:p>
    <w:p w:rsidR="00DD19AB" w:rsidRDefault="00DD19AB">
      <w:pPr>
        <w:pStyle w:val="ParagrapheTitre3Question"/>
      </w:pPr>
    </w:p>
    <w:p w:rsidR="00DD19AB" w:rsidRDefault="00DD19AB">
      <w:pPr>
        <w:pStyle w:val="ParagrapheTitre3Question"/>
      </w:pPr>
    </w:p>
    <w:p w:rsidR="00DD19AB" w:rsidRDefault="005A650F">
      <w:pPr>
        <w:pStyle w:val="Titre2"/>
        <w:rPr>
          <w:rFonts w:hint="eastAsia"/>
        </w:rPr>
      </w:pPr>
      <w:r>
        <w:t>Naviguer dans la base de données détaillée sur les matériaux</w:t>
      </w:r>
    </w:p>
    <w:p w:rsidR="00DD19AB" w:rsidRDefault="00DD19AB">
      <w:pPr>
        <w:pStyle w:val="ParagrapheTitre2"/>
      </w:pPr>
    </w:p>
    <w:p w:rsidR="00DD19AB" w:rsidRDefault="005A650F">
      <w:pPr>
        <w:pStyle w:val="Titre3"/>
        <w:rPr>
          <w:rFonts w:hint="eastAsia"/>
        </w:rPr>
      </w:pPr>
      <w:r>
        <w:t>Caractéristiques d'une classe de matériaux</w:t>
      </w:r>
    </w:p>
    <w:p w:rsidR="00DD19AB" w:rsidRDefault="00DD19AB">
      <w:pPr>
        <w:pStyle w:val="ParagrapheTitre3"/>
      </w:pPr>
    </w:p>
    <w:p w:rsidR="00DD19AB" w:rsidRDefault="005A650F">
      <w:pPr>
        <w:pStyle w:val="ParagrapheTitre3Question"/>
        <w:numPr>
          <w:ilvl w:val="0"/>
          <w:numId w:val="8"/>
        </w:numPr>
      </w:pPr>
      <w:r>
        <w:t xml:space="preserve">ABS : </w:t>
      </w:r>
      <w:proofErr w:type="spellStart"/>
      <w:r>
        <w:t>Re</w:t>
      </w:r>
      <w:proofErr w:type="spellEnd"/>
      <w:r>
        <w:t xml:space="preserve"> </w:t>
      </w:r>
      <w:proofErr w:type="gramStart"/>
      <w:r>
        <w:t>=  ;</w:t>
      </w:r>
      <w:proofErr w:type="gramEnd"/>
      <w:r>
        <w:t xml:space="preserve"> E =</w:t>
      </w:r>
    </w:p>
    <w:p w:rsidR="00DD19AB" w:rsidRDefault="005A650F">
      <w:pPr>
        <w:pStyle w:val="ParagrapheTitre3Question"/>
      </w:pPr>
      <w:r>
        <w:t xml:space="preserve">Comparaison avec les valeurs trouvées précédemment =  </w:t>
      </w:r>
    </w:p>
    <w:p w:rsidR="00DD19AB" w:rsidRDefault="005A650F">
      <w:pPr>
        <w:pStyle w:val="ParagrapheTitre3Question"/>
      </w:pPr>
      <w:r>
        <w:t>Explication de la différence =</w:t>
      </w:r>
    </w:p>
    <w:p w:rsidR="00DD19AB" w:rsidRDefault="00DD19AB">
      <w:pPr>
        <w:pStyle w:val="ParagrapheTitre3Question"/>
      </w:pPr>
    </w:p>
    <w:p w:rsidR="00DD19AB" w:rsidRDefault="005A650F">
      <w:pPr>
        <w:pStyle w:val="Titre3"/>
        <w:rPr>
          <w:rFonts w:hint="eastAsia"/>
        </w:rPr>
      </w:pPr>
      <w:r>
        <w:lastRenderedPageBreak/>
        <w:t>Caractéristiques pour un fournisseur donné</w:t>
      </w:r>
    </w:p>
    <w:p w:rsidR="00DD19AB" w:rsidRDefault="00DD19AB">
      <w:pPr>
        <w:pStyle w:val="ParagrapheTitre3"/>
      </w:pPr>
    </w:p>
    <w:p w:rsidR="00DD19AB" w:rsidRDefault="005A650F">
      <w:pPr>
        <w:pStyle w:val="ParagrapheTitre3Question"/>
        <w:numPr>
          <w:ilvl w:val="0"/>
          <w:numId w:val="9"/>
        </w:numPr>
      </w:pPr>
      <w:r>
        <w:t>«</w:t>
      </w:r>
      <w:r>
        <w:rPr>
          <w:i/>
          <w:iCs/>
        </w:rPr>
        <w:t> </w:t>
      </w:r>
      <w:proofErr w:type="spellStart"/>
      <w:r>
        <w:rPr>
          <w:i/>
          <w:iCs/>
        </w:rPr>
        <w:t>Lustran</w:t>
      </w:r>
      <w:proofErr w:type="spellEnd"/>
      <w:r>
        <w:rPr>
          <w:i/>
          <w:iCs/>
        </w:rPr>
        <w:t xml:space="preserve"> ABS 1152 </w:t>
      </w:r>
      <w:r>
        <w:t xml:space="preserve">» Limite élastique </w:t>
      </w:r>
      <w:proofErr w:type="gramStart"/>
      <w:r>
        <w:t>=  ;</w:t>
      </w:r>
      <w:proofErr w:type="gramEnd"/>
      <w:r>
        <w:t xml:space="preserve"> Module d'Young =</w:t>
      </w:r>
    </w:p>
    <w:p w:rsidR="00DD19AB" w:rsidRDefault="005A650F">
      <w:pPr>
        <w:pStyle w:val="ParagrapheTitre3Question"/>
        <w:numPr>
          <w:ilvl w:val="0"/>
          <w:numId w:val="9"/>
        </w:numPr>
      </w:pPr>
      <w:r>
        <w:t>«</w:t>
      </w:r>
      <w:r>
        <w:rPr>
          <w:i/>
          <w:iCs/>
        </w:rPr>
        <w:t> </w:t>
      </w:r>
      <w:proofErr w:type="spellStart"/>
      <w:r>
        <w:rPr>
          <w:i/>
          <w:iCs/>
        </w:rPr>
        <w:t>Lustran</w:t>
      </w:r>
      <w:proofErr w:type="spellEnd"/>
      <w:r>
        <w:rPr>
          <w:i/>
          <w:iCs/>
        </w:rPr>
        <w:t xml:space="preserve"> ABS 130 </w:t>
      </w:r>
      <w:r>
        <w:t xml:space="preserve">» Limite élastique </w:t>
      </w:r>
      <w:proofErr w:type="gramStart"/>
      <w:r>
        <w:t>=  ;</w:t>
      </w:r>
      <w:proofErr w:type="gramEnd"/>
      <w:r>
        <w:t xml:space="preserve"> Module d'Young =  </w:t>
      </w:r>
    </w:p>
    <w:p w:rsidR="00DD19AB" w:rsidRDefault="005A650F">
      <w:pPr>
        <w:pStyle w:val="ParagrapheTitre3Question"/>
        <w:numPr>
          <w:ilvl w:val="0"/>
          <w:numId w:val="9"/>
        </w:numPr>
      </w:pPr>
      <w:r>
        <w:t>Comparaison avec les valeurs trouvées précédemment =</w:t>
      </w:r>
    </w:p>
    <w:p w:rsidR="00DD19AB" w:rsidRDefault="00DD19AB">
      <w:pPr>
        <w:suppressAutoHyphens w:val="0"/>
      </w:pPr>
    </w:p>
    <w:p w:rsidR="00DD19AB" w:rsidRDefault="00DD19AB">
      <w:pPr>
        <w:suppressAutoHyphens w:val="0"/>
      </w:pPr>
    </w:p>
    <w:p w:rsidR="00DD19AB" w:rsidRDefault="00DD19AB">
      <w:pPr>
        <w:suppressAutoHyphens w:val="0"/>
      </w:pPr>
    </w:p>
    <w:p w:rsidR="00DD19AB" w:rsidRDefault="00DD19AB">
      <w:pPr>
        <w:suppressAutoHyphens w:val="0"/>
      </w:pPr>
    </w:p>
    <w:p w:rsidR="00DD19AB" w:rsidRDefault="005A650F">
      <w:pPr>
        <w:pStyle w:val="Titre1"/>
        <w:rPr>
          <w:rFonts w:hint="eastAsia"/>
        </w:rPr>
      </w:pPr>
      <w:r>
        <w:t>In</w:t>
      </w:r>
      <w:r>
        <w:t>formations sur les procédés</w:t>
      </w:r>
    </w:p>
    <w:p w:rsidR="00DD19AB" w:rsidRDefault="00DD19AB">
      <w:pPr>
        <w:pStyle w:val="ParagrapheTitre1"/>
      </w:pPr>
    </w:p>
    <w:p w:rsidR="00DD19AB" w:rsidRDefault="005A650F">
      <w:pPr>
        <w:pStyle w:val="Titre2"/>
        <w:rPr>
          <w:rFonts w:hint="eastAsia"/>
        </w:rPr>
      </w:pPr>
      <w:r>
        <w:t>Naviguer dans la base de données sur les procédés</w:t>
      </w:r>
    </w:p>
    <w:p w:rsidR="00DD19AB" w:rsidRDefault="00DD19AB">
      <w:pPr>
        <w:pStyle w:val="ParagrapheTitre2"/>
      </w:pPr>
    </w:p>
    <w:p w:rsidR="00DD19AB" w:rsidRDefault="005A650F">
      <w:pPr>
        <w:pStyle w:val="Titre3"/>
        <w:rPr>
          <w:rFonts w:hint="eastAsia"/>
        </w:rPr>
      </w:pPr>
      <w:r>
        <w:t>Procédé de prototypage rapide par dépôts</w:t>
      </w:r>
    </w:p>
    <w:p w:rsidR="00DD19AB" w:rsidRDefault="00DD19AB">
      <w:pPr>
        <w:pStyle w:val="ParagrapheTitre3"/>
      </w:pPr>
    </w:p>
    <w:p w:rsidR="00DD19AB" w:rsidRDefault="005A650F">
      <w:pPr>
        <w:pStyle w:val="ParagrapheTitre3Question"/>
        <w:numPr>
          <w:ilvl w:val="0"/>
          <w:numId w:val="10"/>
        </w:numPr>
      </w:pPr>
      <w:r>
        <w:t>Rugosité =</w:t>
      </w:r>
    </w:p>
    <w:p w:rsidR="00DD19AB" w:rsidRDefault="005A650F">
      <w:pPr>
        <w:pStyle w:val="ParagrapheTitre3Question"/>
        <w:numPr>
          <w:ilvl w:val="0"/>
          <w:numId w:val="10"/>
        </w:numPr>
      </w:pPr>
      <w:r>
        <w:t>Pièces en ABS = oui/non</w:t>
      </w:r>
    </w:p>
    <w:p w:rsidR="00DD19AB" w:rsidRDefault="005A650F">
      <w:pPr>
        <w:pStyle w:val="ParagrapheTitre3Question"/>
        <w:numPr>
          <w:ilvl w:val="0"/>
          <w:numId w:val="10"/>
        </w:numPr>
      </w:pPr>
      <w:r>
        <w:t>Coût machine mini =</w:t>
      </w:r>
    </w:p>
    <w:p w:rsidR="00DD19AB" w:rsidRDefault="00DD19AB">
      <w:pPr>
        <w:pStyle w:val="ParagrapheTitre3Question"/>
      </w:pPr>
    </w:p>
    <w:p w:rsidR="00DD19AB" w:rsidRDefault="005A650F">
      <w:pPr>
        <w:pStyle w:val="Titre3"/>
        <w:rPr>
          <w:rFonts w:hint="eastAsia"/>
        </w:rPr>
      </w:pPr>
      <w:r>
        <w:t>Procédé de soufflage</w:t>
      </w:r>
    </w:p>
    <w:p w:rsidR="00DD19AB" w:rsidRDefault="00DD19AB">
      <w:pPr>
        <w:pStyle w:val="ParagrapheTitre3"/>
      </w:pPr>
    </w:p>
    <w:p w:rsidR="00DD19AB" w:rsidRDefault="005A650F">
      <w:pPr>
        <w:pStyle w:val="ParagrapheTitre3Question"/>
        <w:numPr>
          <w:ilvl w:val="0"/>
          <w:numId w:val="11"/>
        </w:numPr>
      </w:pPr>
      <w:r>
        <w:t>Schéma du procédé :</w:t>
      </w:r>
    </w:p>
    <w:p w:rsidR="00DD19AB" w:rsidRDefault="00DD19AB">
      <w:pPr>
        <w:pStyle w:val="ParagrapheTitre3Question"/>
      </w:pPr>
    </w:p>
    <w:p w:rsidR="00DD19AB" w:rsidRDefault="005A650F">
      <w:pPr>
        <w:pStyle w:val="ParagrapheTitre3Question"/>
        <w:numPr>
          <w:ilvl w:val="0"/>
          <w:numId w:val="11"/>
        </w:numPr>
      </w:pPr>
      <w:r>
        <w:t xml:space="preserve">Nom de la préforme extrudée qui va </w:t>
      </w:r>
      <w:r>
        <w:t>être soufflée =</w:t>
      </w:r>
    </w:p>
    <w:p w:rsidR="00DD19AB" w:rsidRDefault="005A650F">
      <w:pPr>
        <w:pStyle w:val="ParagrapheTitre3Question"/>
        <w:numPr>
          <w:ilvl w:val="0"/>
          <w:numId w:val="11"/>
        </w:numPr>
      </w:pPr>
      <w:r>
        <w:t>Les deux types de soufflages =</w:t>
      </w:r>
    </w:p>
    <w:p w:rsidR="00DD19AB" w:rsidRDefault="005A650F">
      <w:pPr>
        <w:pStyle w:val="ParagrapheTitre3Question"/>
        <w:numPr>
          <w:ilvl w:val="0"/>
          <w:numId w:val="11"/>
        </w:numPr>
      </w:pPr>
      <w:r>
        <w:t>Matériaux pouvant être soufflés =</w:t>
      </w:r>
    </w:p>
    <w:p w:rsidR="00DD19AB" w:rsidRDefault="00DD19AB">
      <w:pPr>
        <w:pStyle w:val="ParagrapheTitre3Question"/>
      </w:pPr>
    </w:p>
    <w:p w:rsidR="00DD19AB" w:rsidRDefault="00DD19AB">
      <w:pPr>
        <w:pStyle w:val="ParagrapheTitre3Question"/>
      </w:pPr>
    </w:p>
    <w:p w:rsidR="00DD19AB" w:rsidRDefault="005A650F">
      <w:pPr>
        <w:pStyle w:val="Titre2"/>
        <w:rPr>
          <w:rFonts w:hint="eastAsia"/>
        </w:rPr>
      </w:pPr>
      <w:r>
        <w:t>Faire une recherche dans la base de données des procédés</w:t>
      </w:r>
    </w:p>
    <w:p w:rsidR="00DD19AB" w:rsidRDefault="00DD19AB">
      <w:pPr>
        <w:pStyle w:val="ParagrapheTitre2"/>
      </w:pPr>
    </w:p>
    <w:p w:rsidR="00DD19AB" w:rsidRDefault="005A650F">
      <w:pPr>
        <w:pStyle w:val="Titre3"/>
        <w:rPr>
          <w:rFonts w:hint="eastAsia"/>
        </w:rPr>
      </w:pPr>
      <w:r>
        <w:t>Recherche d'un premier procédé</w:t>
      </w:r>
    </w:p>
    <w:p w:rsidR="00DD19AB" w:rsidRDefault="00DD19AB">
      <w:pPr>
        <w:pStyle w:val="ParagrapheTitre3"/>
      </w:pPr>
    </w:p>
    <w:p w:rsidR="00DD19AB" w:rsidRDefault="005A650F">
      <w:pPr>
        <w:pStyle w:val="ParagrapheTitre3Question"/>
        <w:numPr>
          <w:ilvl w:val="0"/>
          <w:numId w:val="12"/>
        </w:numPr>
      </w:pPr>
      <w:r>
        <w:t>Procédés permettant d'obtenir un dessin et du texte sur une pièce injectée =</w:t>
      </w:r>
    </w:p>
    <w:p w:rsidR="00DD19AB" w:rsidRDefault="00DD19AB">
      <w:pPr>
        <w:pStyle w:val="ParagrapheTitre3Question"/>
      </w:pPr>
    </w:p>
    <w:p w:rsidR="00DD19AB" w:rsidRDefault="005A650F">
      <w:pPr>
        <w:pStyle w:val="Titre3"/>
        <w:rPr>
          <w:rFonts w:hint="eastAsia"/>
        </w:rPr>
      </w:pPr>
      <w:r>
        <w:t>Reche</w:t>
      </w:r>
      <w:r>
        <w:t>rche d'un deuxième procédé</w:t>
      </w:r>
    </w:p>
    <w:p w:rsidR="00DD19AB" w:rsidRDefault="00DD19AB">
      <w:pPr>
        <w:pStyle w:val="ParagrapheTitre3"/>
      </w:pPr>
    </w:p>
    <w:p w:rsidR="00DD19AB" w:rsidRDefault="005A650F">
      <w:pPr>
        <w:pStyle w:val="ParagrapheTitre3Question"/>
        <w:numPr>
          <w:ilvl w:val="0"/>
          <w:numId w:val="13"/>
        </w:numPr>
      </w:pPr>
      <w:r>
        <w:t>Procédé RTM =</w:t>
      </w:r>
    </w:p>
    <w:p w:rsidR="00DD19AB" w:rsidRDefault="00DD19AB">
      <w:pPr>
        <w:pStyle w:val="ParagrapheTitre3Question"/>
      </w:pPr>
    </w:p>
    <w:p w:rsidR="00DD19AB" w:rsidRDefault="00DD19AB">
      <w:pPr>
        <w:pStyle w:val="ParagrapheTitre3Question"/>
      </w:pPr>
    </w:p>
    <w:p w:rsidR="00DD19AB" w:rsidRDefault="00DD19AB">
      <w:pPr>
        <w:pStyle w:val="ParagrapheTitre3Question"/>
      </w:pPr>
    </w:p>
    <w:p w:rsidR="00DD19AB" w:rsidRDefault="00DD19AB">
      <w:pPr>
        <w:pStyle w:val="ParagrapheTitre3Question"/>
      </w:pPr>
    </w:p>
    <w:p w:rsidR="00DD19AB" w:rsidRDefault="005A650F">
      <w:pPr>
        <w:pStyle w:val="Titre1"/>
        <w:rPr>
          <w:rFonts w:hint="eastAsia"/>
        </w:rPr>
      </w:pPr>
      <w:r>
        <w:t>Graphe de propriété des matériaux</w:t>
      </w:r>
    </w:p>
    <w:p w:rsidR="00DD19AB" w:rsidRDefault="00DD19AB">
      <w:pPr>
        <w:pStyle w:val="ParagrapheTitre1"/>
      </w:pPr>
    </w:p>
    <w:p w:rsidR="00DD19AB" w:rsidRDefault="005A650F">
      <w:pPr>
        <w:pStyle w:val="Titre2"/>
        <w:rPr>
          <w:rFonts w:hint="eastAsia"/>
        </w:rPr>
      </w:pPr>
      <w:r>
        <w:t>Comparer différents matériaux pour une caractéristique donnée</w:t>
      </w:r>
    </w:p>
    <w:p w:rsidR="00DD19AB" w:rsidRDefault="00DD19AB">
      <w:pPr>
        <w:pStyle w:val="ParagrapheTitre2"/>
      </w:pPr>
    </w:p>
    <w:p w:rsidR="00DD19AB" w:rsidRDefault="005A650F">
      <w:pPr>
        <w:pStyle w:val="ParagrapheTitre2Question"/>
        <w:numPr>
          <w:ilvl w:val="0"/>
          <w:numId w:val="14"/>
        </w:numPr>
      </w:pPr>
      <w:r>
        <w:t>Graphe obtenu :</w:t>
      </w:r>
    </w:p>
    <w:p w:rsidR="00DD19AB" w:rsidRDefault="00DD19AB">
      <w:pPr>
        <w:pStyle w:val="ParagrapheTitre2Question"/>
      </w:pPr>
    </w:p>
    <w:p w:rsidR="00DD19AB" w:rsidRDefault="005A650F">
      <w:pPr>
        <w:pStyle w:val="ParagrapheTitre2Question"/>
        <w:numPr>
          <w:ilvl w:val="0"/>
          <w:numId w:val="14"/>
        </w:numPr>
      </w:pPr>
      <w:r>
        <w:t xml:space="preserve">Ordre de grandeur du module d'Young des aciers, des alliages non ferreux et des matières </w:t>
      </w:r>
      <w:r>
        <w:t>plastiques =</w:t>
      </w:r>
    </w:p>
    <w:p w:rsidR="00DD19AB" w:rsidRDefault="00DD19AB">
      <w:pPr>
        <w:pStyle w:val="Paragraphedeliste"/>
      </w:pPr>
    </w:p>
    <w:p w:rsidR="00DD19AB" w:rsidRDefault="00DD19AB">
      <w:pPr>
        <w:pStyle w:val="ParagrapheTitre2Question"/>
      </w:pPr>
    </w:p>
    <w:p w:rsidR="00DD19AB" w:rsidRDefault="005A650F">
      <w:pPr>
        <w:pStyle w:val="Titre2"/>
        <w:rPr>
          <w:rFonts w:hint="eastAsia"/>
        </w:rPr>
      </w:pPr>
      <w:r>
        <w:t>Faire une comparaison en tenant compte de 2 caractéristiques</w:t>
      </w:r>
    </w:p>
    <w:p w:rsidR="00DD19AB" w:rsidRDefault="00DD19AB">
      <w:pPr>
        <w:pStyle w:val="ParagrapheTitre2"/>
      </w:pPr>
    </w:p>
    <w:p w:rsidR="00DD19AB" w:rsidRDefault="005A650F">
      <w:pPr>
        <w:pStyle w:val="ParagrapheTitre2Question"/>
        <w:numPr>
          <w:ilvl w:val="0"/>
          <w:numId w:val="15"/>
        </w:numPr>
      </w:pPr>
      <w:r>
        <w:t>Graphe obtenu :</w:t>
      </w:r>
    </w:p>
    <w:p w:rsidR="00DD19AB" w:rsidRDefault="00DD19AB">
      <w:pPr>
        <w:pStyle w:val="ParagrapheTitre2Question"/>
      </w:pPr>
    </w:p>
    <w:p w:rsidR="00DD19AB" w:rsidRDefault="005A650F">
      <w:pPr>
        <w:pStyle w:val="ParagrapheTitre2Question"/>
        <w:numPr>
          <w:ilvl w:val="0"/>
          <w:numId w:val="15"/>
        </w:numPr>
      </w:pPr>
      <w:r>
        <w:t>Lien entre la densité et le module d'Young =</w:t>
      </w:r>
    </w:p>
    <w:p w:rsidR="00DD19AB" w:rsidRDefault="00DD19AB">
      <w:pPr>
        <w:pStyle w:val="Paragraphedeliste"/>
      </w:pPr>
    </w:p>
    <w:p w:rsidR="00DD19AB" w:rsidRDefault="00DD19AB">
      <w:pPr>
        <w:pStyle w:val="ParagrapheTitre2Question"/>
      </w:pPr>
    </w:p>
    <w:p w:rsidR="00DD19AB" w:rsidRDefault="00DD19AB">
      <w:pPr>
        <w:pStyle w:val="ParagrapheTitre2Question"/>
      </w:pPr>
    </w:p>
    <w:p w:rsidR="00DD19AB" w:rsidRDefault="00DD19AB">
      <w:pPr>
        <w:pStyle w:val="ParagrapheTitre2Question"/>
      </w:pPr>
    </w:p>
    <w:p w:rsidR="00DD19AB" w:rsidRDefault="005A650F">
      <w:pPr>
        <w:pStyle w:val="Titre1"/>
        <w:rPr>
          <w:rFonts w:hint="eastAsia"/>
        </w:rPr>
      </w:pPr>
      <w:r>
        <w:t>Sélection d'un matériau par encadrement</w:t>
      </w:r>
    </w:p>
    <w:p w:rsidR="00DD19AB" w:rsidRDefault="00DD19AB">
      <w:pPr>
        <w:pStyle w:val="ParagrapheTitre1"/>
      </w:pPr>
    </w:p>
    <w:p w:rsidR="00DD19AB" w:rsidRDefault="005A650F">
      <w:pPr>
        <w:pStyle w:val="ParagrapheTitre2Question"/>
        <w:numPr>
          <w:ilvl w:val="0"/>
          <w:numId w:val="16"/>
        </w:numPr>
      </w:pPr>
      <w:r>
        <w:t>Matériaux répondant aux critères spécifiés =</w:t>
      </w:r>
    </w:p>
    <w:p w:rsidR="00DD19AB" w:rsidRDefault="00DD19AB">
      <w:pPr>
        <w:pStyle w:val="ParagrapheTitre2Question"/>
      </w:pPr>
    </w:p>
    <w:p w:rsidR="00DD19AB" w:rsidRDefault="00DD19AB">
      <w:pPr>
        <w:pStyle w:val="ParagrapheTitre2Question"/>
      </w:pPr>
    </w:p>
    <w:p w:rsidR="00DD19AB" w:rsidRDefault="00DD19AB">
      <w:pPr>
        <w:pStyle w:val="ParagrapheTitre2Question"/>
      </w:pPr>
    </w:p>
    <w:p w:rsidR="00DD19AB" w:rsidRDefault="00DD19AB">
      <w:pPr>
        <w:pStyle w:val="ParagrapheTitre2Question"/>
      </w:pPr>
    </w:p>
    <w:p w:rsidR="00DD19AB" w:rsidRDefault="005A650F">
      <w:pPr>
        <w:pStyle w:val="Titre1"/>
        <w:rPr>
          <w:rFonts w:hint="eastAsia"/>
        </w:rPr>
      </w:pPr>
      <w:r>
        <w:t>Sélection graphique d'u</w:t>
      </w:r>
      <w:r>
        <w:t>n matériau</w:t>
      </w:r>
    </w:p>
    <w:p w:rsidR="00DD19AB" w:rsidRDefault="00DD19AB">
      <w:pPr>
        <w:pStyle w:val="ParagrapheTitre1"/>
      </w:pPr>
    </w:p>
    <w:p w:rsidR="00DD19AB" w:rsidRDefault="005A650F">
      <w:pPr>
        <w:pStyle w:val="Titre2"/>
        <w:rPr>
          <w:rFonts w:hint="eastAsia"/>
        </w:rPr>
      </w:pPr>
      <w:r>
        <w:t>Sélection à l'aide d'une zone  rectangulaire.</w:t>
      </w:r>
    </w:p>
    <w:p w:rsidR="00DD19AB" w:rsidRDefault="00DD19AB">
      <w:pPr>
        <w:pStyle w:val="ParagrapheTitre2"/>
      </w:pPr>
    </w:p>
    <w:p w:rsidR="00DD19AB" w:rsidRDefault="005A650F">
      <w:pPr>
        <w:pStyle w:val="ParagrapheTitre2Question"/>
        <w:numPr>
          <w:ilvl w:val="0"/>
          <w:numId w:val="17"/>
        </w:numPr>
      </w:pPr>
      <w:r>
        <w:t>Graphe obtenu :</w:t>
      </w:r>
    </w:p>
    <w:p w:rsidR="00DD19AB" w:rsidRDefault="00DD19AB">
      <w:pPr>
        <w:pStyle w:val="ParagrapheTitre2"/>
      </w:pPr>
    </w:p>
    <w:p w:rsidR="00DD19AB" w:rsidRDefault="00DD19AB">
      <w:pPr>
        <w:pStyle w:val="ParagrapheTitre2"/>
      </w:pPr>
    </w:p>
    <w:p w:rsidR="00DD19AB" w:rsidRDefault="00DD19AB">
      <w:pPr>
        <w:pStyle w:val="ParagrapheTitre2"/>
      </w:pPr>
    </w:p>
    <w:p w:rsidR="00DD19AB" w:rsidRDefault="00DD19AB">
      <w:pPr>
        <w:pStyle w:val="ParagrapheTitre2"/>
      </w:pPr>
    </w:p>
    <w:p w:rsidR="00DD19AB" w:rsidRDefault="005A650F">
      <w:pPr>
        <w:pStyle w:val="Titre1"/>
        <w:rPr>
          <w:rFonts w:hint="eastAsia"/>
        </w:rPr>
      </w:pPr>
      <w:r>
        <w:t>Sélection d'un matériau ou d'un procédé par arborescence</w:t>
      </w:r>
    </w:p>
    <w:p w:rsidR="00DD19AB" w:rsidRDefault="00DD19AB">
      <w:pPr>
        <w:pStyle w:val="ParagrapheTitre1"/>
      </w:pPr>
    </w:p>
    <w:p w:rsidR="00DD19AB" w:rsidRDefault="005A650F">
      <w:pPr>
        <w:pStyle w:val="Titre2"/>
        <w:rPr>
          <w:rFonts w:hint="eastAsia"/>
        </w:rPr>
      </w:pPr>
      <w:r>
        <w:t>Métaux extrudés</w:t>
      </w:r>
    </w:p>
    <w:p w:rsidR="00DD19AB" w:rsidRDefault="00DD19AB">
      <w:pPr>
        <w:pStyle w:val="ParagrapheTitre2"/>
      </w:pPr>
    </w:p>
    <w:p w:rsidR="00DD19AB" w:rsidRDefault="005A650F">
      <w:pPr>
        <w:pStyle w:val="ParagrapheTitre2Question"/>
        <w:numPr>
          <w:ilvl w:val="0"/>
          <w:numId w:val="18"/>
        </w:numPr>
      </w:pPr>
      <w:r>
        <w:t>Résultat obtenu :</w:t>
      </w:r>
    </w:p>
    <w:p w:rsidR="00DD19AB" w:rsidRDefault="00DD19AB">
      <w:pPr>
        <w:pStyle w:val="ParagrapheTitre2Question"/>
      </w:pPr>
    </w:p>
    <w:p w:rsidR="00DD19AB" w:rsidRDefault="00DD19AB">
      <w:pPr>
        <w:pStyle w:val="ParagrapheTitre2Question"/>
      </w:pPr>
    </w:p>
    <w:p w:rsidR="00DD19AB" w:rsidRDefault="005A650F">
      <w:pPr>
        <w:pStyle w:val="Titre2"/>
        <w:rPr>
          <w:rFonts w:hint="eastAsia"/>
        </w:rPr>
      </w:pPr>
      <w:r>
        <w:t>Procédés d'assemblage des thermoplastiques</w:t>
      </w:r>
    </w:p>
    <w:p w:rsidR="00DD19AB" w:rsidRDefault="00DD19AB">
      <w:pPr>
        <w:pStyle w:val="ParagrapheTitre2"/>
      </w:pPr>
    </w:p>
    <w:p w:rsidR="00DD19AB" w:rsidRDefault="005A650F">
      <w:pPr>
        <w:pStyle w:val="ParagrapheTitre2Question"/>
        <w:numPr>
          <w:ilvl w:val="0"/>
          <w:numId w:val="19"/>
        </w:numPr>
      </w:pPr>
      <w:r>
        <w:t>Résultat obtenu :</w:t>
      </w:r>
    </w:p>
    <w:p w:rsidR="00DD19AB" w:rsidRDefault="00DD19AB">
      <w:pPr>
        <w:pStyle w:val="ParagrapheTitre2Question"/>
      </w:pPr>
    </w:p>
    <w:p w:rsidR="00DD19AB" w:rsidRDefault="00DD19AB">
      <w:pPr>
        <w:pStyle w:val="ParagrapheTitre2Question"/>
      </w:pPr>
    </w:p>
    <w:p w:rsidR="00DD19AB" w:rsidRDefault="00DD19AB">
      <w:pPr>
        <w:pStyle w:val="ParagrapheTitre2Question"/>
      </w:pPr>
    </w:p>
    <w:p w:rsidR="00DD19AB" w:rsidRDefault="00DD19AB">
      <w:pPr>
        <w:pStyle w:val="ParagrapheTitre2Question"/>
      </w:pPr>
    </w:p>
    <w:p w:rsidR="00DD19AB" w:rsidRDefault="005A650F">
      <w:pPr>
        <w:pStyle w:val="Titre1"/>
        <w:rPr>
          <w:rFonts w:hint="eastAsia"/>
        </w:rPr>
      </w:pPr>
      <w:r>
        <w:t xml:space="preserve">Sélection </w:t>
      </w:r>
      <w:r>
        <w:t>utilisant plusieurs méthodes</w:t>
      </w:r>
    </w:p>
    <w:p w:rsidR="00DD19AB" w:rsidRDefault="00DD19AB">
      <w:pPr>
        <w:pStyle w:val="ParagrapheTitre1"/>
      </w:pPr>
    </w:p>
    <w:p w:rsidR="00DD19AB" w:rsidRDefault="005A650F">
      <w:pPr>
        <w:pStyle w:val="ParagrapheTitre2Question"/>
        <w:numPr>
          <w:ilvl w:val="0"/>
          <w:numId w:val="20"/>
        </w:numPr>
      </w:pPr>
      <w:r>
        <w:t>Matériaux répondant aux critères spécifiés =</w:t>
      </w:r>
    </w:p>
    <w:sectPr w:rsidR="00DD19AB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16" w:right="680" w:bottom="1416" w:left="850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0F" w:rsidRDefault="005A650F">
      <w:r>
        <w:separator/>
      </w:r>
    </w:p>
  </w:endnote>
  <w:endnote w:type="continuationSeparator" w:id="0">
    <w:p w:rsidR="005A650F" w:rsidRDefault="005A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Md B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30" w:rsidRDefault="005A650F" w:rsidP="00FD273B">
    <w:pPr>
      <w:pStyle w:val="Pieddepage"/>
      <w:pBdr>
        <w:top w:val="single" w:sz="4" w:space="1" w:color="auto"/>
      </w:pBdr>
    </w:pPr>
    <w:r>
      <w:rPr>
        <w:sz w:val="18"/>
        <w:szCs w:val="18"/>
      </w:rPr>
      <w:tab/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8D34CA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8D34CA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0F" w:rsidRDefault="005A650F">
      <w:r>
        <w:rPr>
          <w:color w:val="000000"/>
        </w:rPr>
        <w:separator/>
      </w:r>
    </w:p>
  </w:footnote>
  <w:footnote w:type="continuationSeparator" w:id="0">
    <w:p w:rsidR="005A650F" w:rsidRDefault="005A6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A8"/>
    <w:multiLevelType w:val="multilevel"/>
    <w:tmpl w:val="4352FB88"/>
    <w:styleLink w:val="WWOutlineListStyle1"/>
    <w:lvl w:ilvl="0">
      <w:start w:val="2"/>
      <w:numFmt w:val="upperLetter"/>
      <w:lvlText w:val="%1 -"/>
      <w:lvlJc w:val="left"/>
    </w:lvl>
    <w:lvl w:ilvl="1">
      <w:start w:val="1"/>
      <w:numFmt w:val="decimal"/>
      <w:lvlText w:val="%2 -"/>
      <w:lvlJc w:val="left"/>
    </w:lvl>
    <w:lvl w:ilvl="2">
      <w:start w:val="1"/>
      <w:numFmt w:val="decimal"/>
      <w:lvlText w:val="%1.%2.%3 -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B3C2AE8"/>
    <w:multiLevelType w:val="multilevel"/>
    <w:tmpl w:val="65C6B4EC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0DB500CD"/>
    <w:multiLevelType w:val="multilevel"/>
    <w:tmpl w:val="E7D46DD4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>
    <w:nsid w:val="0E115396"/>
    <w:multiLevelType w:val="multilevel"/>
    <w:tmpl w:val="D590732A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>
    <w:nsid w:val="13303E8B"/>
    <w:multiLevelType w:val="multilevel"/>
    <w:tmpl w:val="289E77EE"/>
    <w:styleLink w:val="WWOutlineListStyle"/>
    <w:lvl w:ilvl="0">
      <w:start w:val="2"/>
      <w:numFmt w:val="upperLetter"/>
      <w:lvlText w:val="%1 -"/>
      <w:lvlJc w:val="left"/>
    </w:lvl>
    <w:lvl w:ilvl="1">
      <w:start w:val="1"/>
      <w:numFmt w:val="decimal"/>
      <w:lvlText w:val="%2 -"/>
      <w:lvlJc w:val="left"/>
    </w:lvl>
    <w:lvl w:ilvl="2">
      <w:start w:val="1"/>
      <w:numFmt w:val="decimal"/>
      <w:lvlText w:val="%1.%2.%3 -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C8838CA"/>
    <w:multiLevelType w:val="multilevel"/>
    <w:tmpl w:val="DC36C4B2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>
    <w:nsid w:val="28A74059"/>
    <w:multiLevelType w:val="multilevel"/>
    <w:tmpl w:val="9A0A1EEA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>
    <w:nsid w:val="2A5D7C32"/>
    <w:multiLevelType w:val="multilevel"/>
    <w:tmpl w:val="DE46E52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>
    <w:nsid w:val="2B8E2873"/>
    <w:multiLevelType w:val="multilevel"/>
    <w:tmpl w:val="F5EAB044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>
    <w:nsid w:val="30DC37AF"/>
    <w:multiLevelType w:val="multilevel"/>
    <w:tmpl w:val="C67647F4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0">
    <w:nsid w:val="374D3E9F"/>
    <w:multiLevelType w:val="multilevel"/>
    <w:tmpl w:val="55EEDD4A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1">
    <w:nsid w:val="38B36964"/>
    <w:multiLevelType w:val="multilevel"/>
    <w:tmpl w:val="FF6EE1E0"/>
    <w:styleLink w:val="WWOutlineListStyle2"/>
    <w:lvl w:ilvl="0">
      <w:start w:val="2"/>
      <w:numFmt w:val="upperLetter"/>
      <w:pStyle w:val="Titre1"/>
      <w:lvlText w:val="%1 -"/>
      <w:lvlJc w:val="left"/>
    </w:lvl>
    <w:lvl w:ilvl="1">
      <w:start w:val="1"/>
      <w:numFmt w:val="decimal"/>
      <w:pStyle w:val="Titre2"/>
      <w:lvlText w:val="%2 -"/>
      <w:lvlJc w:val="left"/>
    </w:lvl>
    <w:lvl w:ilvl="2">
      <w:start w:val="1"/>
      <w:numFmt w:val="decimal"/>
      <w:pStyle w:val="Titre3"/>
      <w:lvlText w:val="%1.%2.%3 -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>
    <w:nsid w:val="428D6C32"/>
    <w:multiLevelType w:val="multilevel"/>
    <w:tmpl w:val="EC18F404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>
    <w:nsid w:val="5CB13F40"/>
    <w:multiLevelType w:val="multilevel"/>
    <w:tmpl w:val="90521992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4">
    <w:nsid w:val="62D55928"/>
    <w:multiLevelType w:val="multilevel"/>
    <w:tmpl w:val="59F0C77C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5">
    <w:nsid w:val="64320DC0"/>
    <w:multiLevelType w:val="multilevel"/>
    <w:tmpl w:val="73EC88EE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6">
    <w:nsid w:val="672A040B"/>
    <w:multiLevelType w:val="multilevel"/>
    <w:tmpl w:val="AAD6644E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7">
    <w:nsid w:val="708732D2"/>
    <w:multiLevelType w:val="multilevel"/>
    <w:tmpl w:val="CFD23B9E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✔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8">
    <w:nsid w:val="77E00EF8"/>
    <w:multiLevelType w:val="multilevel"/>
    <w:tmpl w:val="C5280AE4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9">
    <w:nsid w:val="7CB217AE"/>
    <w:multiLevelType w:val="multilevel"/>
    <w:tmpl w:val="5E009B36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✔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6"/>
  </w:num>
  <w:num w:numId="5">
    <w:abstractNumId w:val="6"/>
  </w:num>
  <w:num w:numId="6">
    <w:abstractNumId w:val="9"/>
  </w:num>
  <w:num w:numId="7">
    <w:abstractNumId w:val="14"/>
  </w:num>
  <w:num w:numId="8">
    <w:abstractNumId w:val="18"/>
  </w:num>
  <w:num w:numId="9">
    <w:abstractNumId w:val="13"/>
  </w:num>
  <w:num w:numId="10">
    <w:abstractNumId w:val="12"/>
  </w:num>
  <w:num w:numId="11">
    <w:abstractNumId w:val="3"/>
  </w:num>
  <w:num w:numId="12">
    <w:abstractNumId w:val="10"/>
  </w:num>
  <w:num w:numId="13">
    <w:abstractNumId w:val="15"/>
  </w:num>
  <w:num w:numId="14">
    <w:abstractNumId w:val="19"/>
  </w:num>
  <w:num w:numId="15">
    <w:abstractNumId w:val="17"/>
  </w:num>
  <w:num w:numId="16">
    <w:abstractNumId w:val="5"/>
  </w:num>
  <w:num w:numId="17">
    <w:abstractNumId w:val="8"/>
  </w:num>
  <w:num w:numId="18">
    <w:abstractNumId w:val="1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</w:compat>
  <w:rsids>
    <w:rsidRoot w:val="00DD19AB"/>
    <w:rsid w:val="000F37EF"/>
    <w:rsid w:val="005A650F"/>
    <w:rsid w:val="008D34CA"/>
    <w:rsid w:val="009F7688"/>
    <w:rsid w:val="00DD19AB"/>
    <w:rsid w:val="00FD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kern w:val="3"/>
        <w:sz w:val="24"/>
        <w:szCs w:val="24"/>
        <w:lang w:val="fr-FR" w:eastAsia="zh-CN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Heading"/>
    <w:next w:val="ParagrapheTitre1"/>
    <w:pPr>
      <w:numPr>
        <w:numId w:val="1"/>
      </w:numPr>
      <w:spacing w:before="0" w:after="28"/>
      <w:jc w:val="left"/>
      <w:outlineLvl w:val="0"/>
    </w:pPr>
    <w:rPr>
      <w:bCs/>
      <w:sz w:val="28"/>
    </w:rPr>
  </w:style>
  <w:style w:type="paragraph" w:styleId="Titre2">
    <w:name w:val="heading 2"/>
    <w:basedOn w:val="Titre1"/>
    <w:next w:val="ParagrapheTitre2"/>
    <w:pPr>
      <w:numPr>
        <w:ilvl w:val="1"/>
      </w:numPr>
      <w:ind w:left="283"/>
      <w:outlineLvl w:val="1"/>
    </w:pPr>
    <w:rPr>
      <w:i/>
      <w:iCs/>
    </w:rPr>
  </w:style>
  <w:style w:type="paragraph" w:styleId="Titre3">
    <w:name w:val="heading 3"/>
    <w:basedOn w:val="Heading"/>
    <w:next w:val="ParagrapheTitre3"/>
    <w:pPr>
      <w:numPr>
        <w:ilvl w:val="2"/>
        <w:numId w:val="1"/>
      </w:numPr>
      <w:spacing w:before="0" w:after="28"/>
      <w:ind w:left="567"/>
      <w:jc w:val="left"/>
      <w:outlineLvl w:val="2"/>
    </w:pPr>
    <w:rPr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2">
    <w:name w:val="WW_OutlineListStyle_2"/>
    <w:basedOn w:val="Aucuneliste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142" w:after="142"/>
      <w:jc w:val="center"/>
    </w:pPr>
    <w:rPr>
      <w:rFonts w:ascii="BankGothic Md BT" w:hAnsi="BankGothic Md BT"/>
      <w:b/>
      <w:emboss/>
      <w:color w:val="0000FF"/>
      <w:sz w:val="64"/>
      <w:szCs w:val="28"/>
      <w:u w:val="single"/>
    </w:rPr>
  </w:style>
  <w:style w:type="paragraph" w:styleId="Liste">
    <w:name w:val="List"/>
    <w:basedOn w:val="Textbody"/>
  </w:style>
  <w:style w:type="paragraph" w:styleId="En-tte">
    <w:name w:val="header"/>
    <w:basedOn w:val="Standard"/>
    <w:pPr>
      <w:suppressLineNumbers/>
      <w:tabs>
        <w:tab w:val="center" w:pos="5188"/>
        <w:tab w:val="right" w:pos="10376"/>
      </w:tabs>
    </w:pPr>
  </w:style>
  <w:style w:type="paragraph" w:styleId="Pieddepage">
    <w:name w:val="footer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Heading">
    <w:name w:val="Contents Heading"/>
    <w:basedOn w:val="Heading"/>
    <w:pPr>
      <w:suppressLineNumbers/>
    </w:pPr>
    <w:rPr>
      <w:bCs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10376"/>
      </w:tabs>
      <w:spacing w:before="113" w:after="113"/>
    </w:pPr>
  </w:style>
  <w:style w:type="paragraph" w:customStyle="1" w:styleId="Contents2">
    <w:name w:val="Contents 2"/>
    <w:basedOn w:val="Index"/>
    <w:pPr>
      <w:tabs>
        <w:tab w:val="right" w:leader="dot" w:pos="10376"/>
      </w:tabs>
      <w:spacing w:after="57"/>
      <w:ind w:left="283"/>
    </w:pPr>
  </w:style>
  <w:style w:type="paragraph" w:customStyle="1" w:styleId="Contents3">
    <w:name w:val="Contents 3"/>
    <w:basedOn w:val="Index"/>
    <w:pPr>
      <w:tabs>
        <w:tab w:val="right" w:leader="dot" w:pos="10376"/>
      </w:tabs>
      <w:spacing w:after="57"/>
      <w:ind w:left="566"/>
    </w:pPr>
  </w:style>
  <w:style w:type="paragraph" w:customStyle="1" w:styleId="ParagrapheTitre">
    <w:name w:val="Paragraphe Titre"/>
    <w:pPr>
      <w:suppressAutoHyphens/>
      <w:jc w:val="both"/>
    </w:pPr>
  </w:style>
  <w:style w:type="paragraph" w:customStyle="1" w:styleId="ParagrapheTitre1">
    <w:name w:val="Paragraphe Titre 1"/>
    <w:basedOn w:val="ParagrapheTitre"/>
    <w:pPr>
      <w:ind w:left="283"/>
    </w:pPr>
  </w:style>
  <w:style w:type="paragraph" w:customStyle="1" w:styleId="ParagrapheTitre2">
    <w:name w:val="Paragraphe Titre 2"/>
    <w:basedOn w:val="ParagrapheTitre1"/>
    <w:pPr>
      <w:ind w:left="567"/>
    </w:pPr>
  </w:style>
  <w:style w:type="paragraph" w:customStyle="1" w:styleId="ParagrapheTitre2Question">
    <w:name w:val="Paragraphe Titre 2 Question"/>
    <w:basedOn w:val="ParagrapheTitre2"/>
    <w:rPr>
      <w:rFonts w:ascii="Tahoma" w:hAnsi="Tahoma"/>
      <w:sz w:val="22"/>
    </w:rPr>
  </w:style>
  <w:style w:type="paragraph" w:customStyle="1" w:styleId="ParagrapheTitre3">
    <w:name w:val="Paragraphe Titre 3"/>
    <w:basedOn w:val="ParagrapheTitre2"/>
    <w:pPr>
      <w:ind w:left="709"/>
    </w:pPr>
  </w:style>
  <w:style w:type="paragraph" w:customStyle="1" w:styleId="ParagrapheTitre3Question">
    <w:name w:val="Paragraphe Titre 3 Question"/>
    <w:basedOn w:val="ParagrapheTitre3"/>
    <w:rPr>
      <w:rFonts w:ascii="Tahoma" w:hAnsi="Tahoma"/>
      <w:sz w:val="22"/>
    </w:rPr>
  </w:style>
  <w:style w:type="paragraph" w:customStyle="1" w:styleId="Contenulexique">
    <w:name w:val="Contenu_lexique"/>
    <w:basedOn w:val="TableContents"/>
    <w:rPr>
      <w:sz w:val="22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styleId="Accentuation">
    <w:name w:val="Emphasis"/>
    <w:rPr>
      <w:i/>
      <w:iCs/>
    </w:rPr>
  </w:style>
  <w:style w:type="paragraph" w:styleId="Textedebulles">
    <w:name w:val="Balloon Text"/>
    <w:basedOn w:val="Normal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/>
      <w:sz w:val="16"/>
      <w:szCs w:val="16"/>
    </w:rPr>
  </w:style>
  <w:style w:type="paragraph" w:styleId="Paragraphedeliste">
    <w:name w:val="List Paragraph"/>
    <w:basedOn w:val="Normal"/>
    <w:pPr>
      <w:ind w:left="720"/>
    </w:pPr>
  </w:style>
  <w:style w:type="numbering" w:customStyle="1" w:styleId="WWOutlineListStyle1">
    <w:name w:val="WW_OutlineListStyle_1"/>
    <w:basedOn w:val="Aucuneliste"/>
    <w:pPr>
      <w:numPr>
        <w:numId w:val="2"/>
      </w:numPr>
    </w:pPr>
  </w:style>
  <w:style w:type="numbering" w:customStyle="1" w:styleId="WWOutlineListStyle">
    <w:name w:val="WW_OutlineListStyle"/>
    <w:basedOn w:val="Aucuneliste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kern w:val="3"/>
        <w:sz w:val="24"/>
        <w:szCs w:val="24"/>
        <w:lang w:val="fr-FR" w:eastAsia="zh-CN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Heading"/>
    <w:next w:val="ParagrapheTitre1"/>
    <w:pPr>
      <w:numPr>
        <w:numId w:val="1"/>
      </w:numPr>
      <w:spacing w:before="0" w:after="28"/>
      <w:jc w:val="left"/>
      <w:outlineLvl w:val="0"/>
    </w:pPr>
    <w:rPr>
      <w:bCs/>
      <w:sz w:val="28"/>
    </w:rPr>
  </w:style>
  <w:style w:type="paragraph" w:styleId="Titre2">
    <w:name w:val="heading 2"/>
    <w:basedOn w:val="Titre1"/>
    <w:next w:val="ParagrapheTitre2"/>
    <w:pPr>
      <w:numPr>
        <w:ilvl w:val="1"/>
      </w:numPr>
      <w:ind w:left="283"/>
      <w:outlineLvl w:val="1"/>
    </w:pPr>
    <w:rPr>
      <w:i/>
      <w:iCs/>
    </w:rPr>
  </w:style>
  <w:style w:type="paragraph" w:styleId="Titre3">
    <w:name w:val="heading 3"/>
    <w:basedOn w:val="Heading"/>
    <w:next w:val="ParagrapheTitre3"/>
    <w:pPr>
      <w:numPr>
        <w:ilvl w:val="2"/>
        <w:numId w:val="1"/>
      </w:numPr>
      <w:spacing w:before="0" w:after="28"/>
      <w:ind w:left="567"/>
      <w:jc w:val="left"/>
      <w:outlineLvl w:val="2"/>
    </w:pPr>
    <w:rPr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2">
    <w:name w:val="WW_OutlineListStyle_2"/>
    <w:basedOn w:val="Aucuneliste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142" w:after="142"/>
      <w:jc w:val="center"/>
    </w:pPr>
    <w:rPr>
      <w:rFonts w:ascii="BankGothic Md BT" w:hAnsi="BankGothic Md BT"/>
      <w:b/>
      <w:emboss/>
      <w:color w:val="0000FF"/>
      <w:sz w:val="64"/>
      <w:szCs w:val="28"/>
      <w:u w:val="single"/>
    </w:rPr>
  </w:style>
  <w:style w:type="paragraph" w:styleId="Liste">
    <w:name w:val="List"/>
    <w:basedOn w:val="Textbody"/>
  </w:style>
  <w:style w:type="paragraph" w:styleId="En-tte">
    <w:name w:val="header"/>
    <w:basedOn w:val="Standard"/>
    <w:pPr>
      <w:suppressLineNumbers/>
      <w:tabs>
        <w:tab w:val="center" w:pos="5188"/>
        <w:tab w:val="right" w:pos="10376"/>
      </w:tabs>
    </w:pPr>
  </w:style>
  <w:style w:type="paragraph" w:styleId="Pieddepage">
    <w:name w:val="footer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Heading">
    <w:name w:val="Contents Heading"/>
    <w:basedOn w:val="Heading"/>
    <w:pPr>
      <w:suppressLineNumbers/>
    </w:pPr>
    <w:rPr>
      <w:bCs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10376"/>
      </w:tabs>
      <w:spacing w:before="113" w:after="113"/>
    </w:pPr>
  </w:style>
  <w:style w:type="paragraph" w:customStyle="1" w:styleId="Contents2">
    <w:name w:val="Contents 2"/>
    <w:basedOn w:val="Index"/>
    <w:pPr>
      <w:tabs>
        <w:tab w:val="right" w:leader="dot" w:pos="10376"/>
      </w:tabs>
      <w:spacing w:after="57"/>
      <w:ind w:left="283"/>
    </w:pPr>
  </w:style>
  <w:style w:type="paragraph" w:customStyle="1" w:styleId="Contents3">
    <w:name w:val="Contents 3"/>
    <w:basedOn w:val="Index"/>
    <w:pPr>
      <w:tabs>
        <w:tab w:val="right" w:leader="dot" w:pos="10376"/>
      </w:tabs>
      <w:spacing w:after="57"/>
      <w:ind w:left="566"/>
    </w:pPr>
  </w:style>
  <w:style w:type="paragraph" w:customStyle="1" w:styleId="ParagrapheTitre">
    <w:name w:val="Paragraphe Titre"/>
    <w:pPr>
      <w:suppressAutoHyphens/>
      <w:jc w:val="both"/>
    </w:pPr>
  </w:style>
  <w:style w:type="paragraph" w:customStyle="1" w:styleId="ParagrapheTitre1">
    <w:name w:val="Paragraphe Titre 1"/>
    <w:basedOn w:val="ParagrapheTitre"/>
    <w:pPr>
      <w:ind w:left="283"/>
    </w:pPr>
  </w:style>
  <w:style w:type="paragraph" w:customStyle="1" w:styleId="ParagrapheTitre2">
    <w:name w:val="Paragraphe Titre 2"/>
    <w:basedOn w:val="ParagrapheTitre1"/>
    <w:pPr>
      <w:ind w:left="567"/>
    </w:pPr>
  </w:style>
  <w:style w:type="paragraph" w:customStyle="1" w:styleId="ParagrapheTitre2Question">
    <w:name w:val="Paragraphe Titre 2 Question"/>
    <w:basedOn w:val="ParagrapheTitre2"/>
    <w:rPr>
      <w:rFonts w:ascii="Tahoma" w:hAnsi="Tahoma"/>
      <w:sz w:val="22"/>
    </w:rPr>
  </w:style>
  <w:style w:type="paragraph" w:customStyle="1" w:styleId="ParagrapheTitre3">
    <w:name w:val="Paragraphe Titre 3"/>
    <w:basedOn w:val="ParagrapheTitre2"/>
    <w:pPr>
      <w:ind w:left="709"/>
    </w:pPr>
  </w:style>
  <w:style w:type="paragraph" w:customStyle="1" w:styleId="ParagrapheTitre3Question">
    <w:name w:val="Paragraphe Titre 3 Question"/>
    <w:basedOn w:val="ParagrapheTitre3"/>
    <w:rPr>
      <w:rFonts w:ascii="Tahoma" w:hAnsi="Tahoma"/>
      <w:sz w:val="22"/>
    </w:rPr>
  </w:style>
  <w:style w:type="paragraph" w:customStyle="1" w:styleId="Contenulexique">
    <w:name w:val="Contenu_lexique"/>
    <w:basedOn w:val="TableContents"/>
    <w:rPr>
      <w:sz w:val="22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styleId="Accentuation">
    <w:name w:val="Emphasis"/>
    <w:rPr>
      <w:i/>
      <w:iCs/>
    </w:rPr>
  </w:style>
  <w:style w:type="paragraph" w:styleId="Textedebulles">
    <w:name w:val="Balloon Text"/>
    <w:basedOn w:val="Normal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/>
      <w:sz w:val="16"/>
      <w:szCs w:val="16"/>
    </w:rPr>
  </w:style>
  <w:style w:type="paragraph" w:styleId="Paragraphedeliste">
    <w:name w:val="List Paragraph"/>
    <w:basedOn w:val="Normal"/>
    <w:pPr>
      <w:ind w:left="720"/>
    </w:pPr>
  </w:style>
  <w:style w:type="numbering" w:customStyle="1" w:styleId="WWOutlineListStyle1">
    <w:name w:val="WW_OutlineListStyle_1"/>
    <w:basedOn w:val="Aucuneliste"/>
    <w:pPr>
      <w:numPr>
        <w:numId w:val="2"/>
      </w:numPr>
    </w:pPr>
  </w:style>
  <w:style w:type="numbering" w:customStyle="1" w:styleId="WWOutlineListStyle">
    <w:name w:val="WW_OutlineListStyle"/>
    <w:basedOn w:val="Aucu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Arnould</dc:creator>
  <cp:lastModifiedBy>Launay</cp:lastModifiedBy>
  <cp:revision>2</cp:revision>
  <cp:lastPrinted>2012-05-15T12:44:00Z</cp:lastPrinted>
  <dcterms:created xsi:type="dcterms:W3CDTF">2012-10-07T18:52:00Z</dcterms:created>
  <dcterms:modified xsi:type="dcterms:W3CDTF">2012-10-07T18:52:00Z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